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9F0" w:rsidRPr="001239F0" w:rsidRDefault="001239F0" w:rsidP="001239F0"/>
    <w:p w:rsidR="001239F0" w:rsidRPr="001239F0" w:rsidRDefault="001239F0" w:rsidP="001239F0"/>
    <w:p w:rsidR="001239F0" w:rsidRPr="001239F0" w:rsidRDefault="001239F0" w:rsidP="001239F0"/>
    <w:p w:rsidR="001239F0" w:rsidRPr="001239F0" w:rsidRDefault="001239F0" w:rsidP="001239F0"/>
    <w:p w:rsidR="00333EDC" w:rsidRDefault="00333EDC" w:rsidP="00333EDC"/>
    <w:p w:rsidR="00333EDC" w:rsidRDefault="00333EDC" w:rsidP="00333EDC"/>
    <w:p w:rsidR="00333EDC" w:rsidRDefault="00333EDC" w:rsidP="00333EDC">
      <w:pPr>
        <w:spacing w:after="160" w:line="276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  <w:u w:val="single"/>
        </w:rPr>
        <w:t>PROCLAMATION WORLD VOICE DAY CELEBRATION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WHEREAS,</w:t>
      </w:r>
      <w:r>
        <w:rPr>
          <w:rFonts w:ascii="Aptos" w:hAnsi="Aptos"/>
          <w:sz w:val="24"/>
          <w:szCs w:val="24"/>
        </w:rPr>
        <w:t xml:space="preserve"> the American Academy of Otolaryngology-Head and Neck Surgery has observed and sponsored World Voice Day in the United States on April 16 of each year since 2002</w:t>
      </w:r>
      <w:r>
        <w:rPr>
          <w:rFonts w:ascii="Aptos" w:hAnsi="Aptos"/>
          <w:sz w:val="24"/>
          <w:szCs w:val="24"/>
          <w:vertAlign w:val="superscript"/>
        </w:rPr>
        <w:t>1</w:t>
      </w:r>
      <w:r>
        <w:rPr>
          <w:rFonts w:ascii="Aptos" w:hAnsi="Aptos"/>
          <w:sz w:val="24"/>
          <w:szCs w:val="24"/>
        </w:rPr>
        <w:t>; and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>, the American Academy of Otolaryngology-Head and Neck Surgery encourages everyone to “assess their vocal health” and “take action to improve or maintain good voice habits” on World Voice Day</w:t>
      </w:r>
      <w:r>
        <w:rPr>
          <w:rFonts w:ascii="Aptos" w:hAnsi="Aptos"/>
          <w:sz w:val="24"/>
          <w:szCs w:val="24"/>
          <w:vertAlign w:val="superscript"/>
        </w:rPr>
        <w:t>2</w:t>
      </w:r>
      <w:r>
        <w:rPr>
          <w:rFonts w:ascii="Aptos" w:hAnsi="Aptos"/>
          <w:sz w:val="24"/>
          <w:szCs w:val="24"/>
        </w:rPr>
        <w:t>; and   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>, the voice is an important means of communication and expression; and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>, 1 in 5 Americans surveyed in 2023 reported having had a voice disorder in their lifetime</w:t>
      </w:r>
      <w:r>
        <w:rPr>
          <w:rFonts w:ascii="Aptos" w:hAnsi="Aptos"/>
          <w:sz w:val="24"/>
          <w:szCs w:val="24"/>
          <w:vertAlign w:val="superscript"/>
        </w:rPr>
        <w:t>3</w:t>
      </w:r>
      <w:r>
        <w:rPr>
          <w:rFonts w:ascii="Aptos" w:hAnsi="Aptos"/>
          <w:sz w:val="24"/>
          <w:szCs w:val="24"/>
        </w:rPr>
        <w:t>; and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>, having a voice problem or disorder can carry physical and emotional consequences and social and economic ramifications</w:t>
      </w:r>
      <w:r>
        <w:rPr>
          <w:rFonts w:ascii="Aptos" w:hAnsi="Aptos"/>
          <w:sz w:val="24"/>
          <w:szCs w:val="24"/>
          <w:vertAlign w:val="superscript"/>
        </w:rPr>
        <w:t>4, 5, 6, 7</w:t>
      </w:r>
      <w:r>
        <w:rPr>
          <w:rFonts w:ascii="Aptos" w:hAnsi="Aptos"/>
          <w:sz w:val="24"/>
          <w:szCs w:val="24"/>
        </w:rPr>
        <w:t>; and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>, the City of Marshfield is a regional hub for healthcare, and the therapies provided by voice specialists in Marshfield are effective in treating voice problems and disorders</w:t>
      </w:r>
      <w:r>
        <w:rPr>
          <w:rFonts w:ascii="Aptos" w:hAnsi="Aptos"/>
          <w:sz w:val="24"/>
          <w:szCs w:val="24"/>
          <w:vertAlign w:val="superscript"/>
        </w:rPr>
        <w:t>8, 9, 10</w:t>
      </w:r>
      <w:r>
        <w:rPr>
          <w:rFonts w:ascii="Aptos" w:hAnsi="Aptos"/>
          <w:sz w:val="24"/>
          <w:szCs w:val="24"/>
        </w:rPr>
        <w:t>; and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 xml:space="preserve">, there are efforts underway to schedule a voice-related episode in the Let’s Keep Talking information series for parents and caregivers sponsored by Marshfield Area Coalition for Youth, School District of Marshfield, and Everett Roehl Marshfield Public Library; and 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>, the City of Marshfield added a “quality of life” category to its 2022-2024 Adopted Strategic Plan to encompass the city’s goals</w:t>
      </w:r>
      <w:r>
        <w:rPr>
          <w:rFonts w:ascii="Aptos" w:hAnsi="Aptos"/>
          <w:sz w:val="24"/>
          <w:szCs w:val="24"/>
          <w:vertAlign w:val="superscript"/>
        </w:rPr>
        <w:t>11, 12</w:t>
      </w:r>
      <w:r>
        <w:rPr>
          <w:rFonts w:ascii="Aptos" w:hAnsi="Aptos"/>
          <w:sz w:val="24"/>
          <w:szCs w:val="24"/>
        </w:rPr>
        <w:t>; and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WHEREAS</w:t>
      </w:r>
      <w:r>
        <w:rPr>
          <w:rFonts w:ascii="Aptos" w:hAnsi="Aptos"/>
          <w:sz w:val="24"/>
          <w:szCs w:val="24"/>
        </w:rPr>
        <w:t>, quality of life can be improved with voice-related education, awareness, good habits, and treatment.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NOW, THEREFORE, I, Lois TeStrake, Mayor of the City of Marshfield, do hereby proclaim Thursday, April 16, 2026, in celebration of World Voice Day in Marshfield, Wisconsin. Furthermore, in the City of Marshfield, I urge all our residents to assess their vocal health using the </w:t>
      </w:r>
      <w:hyperlink r:id="rId8" w:history="1">
        <w:r>
          <w:rPr>
            <w:rStyle w:val="Hyperlink"/>
            <w:rFonts w:ascii="Aptos" w:hAnsi="Aptos"/>
            <w:color w:val="467886"/>
            <w:sz w:val="24"/>
            <w:szCs w:val="24"/>
          </w:rPr>
          <w:t>Vocal Handicap Index</w:t>
        </w:r>
      </w:hyperlink>
      <w:r>
        <w:rPr>
          <w:rFonts w:ascii="Aptos" w:hAnsi="Aptos"/>
          <w:sz w:val="24"/>
          <w:szCs w:val="24"/>
        </w:rPr>
        <w:t xml:space="preserve"> and to learn to </w:t>
      </w:r>
      <w:hyperlink r:id="rId9" w:history="1">
        <w:r>
          <w:rPr>
            <w:rStyle w:val="Hyperlink"/>
            <w:rFonts w:ascii="Aptos" w:hAnsi="Aptos"/>
            <w:color w:val="467886"/>
            <w:sz w:val="24"/>
            <w:szCs w:val="24"/>
          </w:rPr>
          <w:t>care for their voice</w:t>
        </w:r>
      </w:hyperlink>
      <w:r>
        <w:rPr>
          <w:rFonts w:ascii="Aptos" w:hAnsi="Aptos"/>
          <w:sz w:val="24"/>
          <w:szCs w:val="24"/>
        </w:rPr>
        <w:t xml:space="preserve">. 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IN WITNESS WHEREOF, I have set my hand and seal this April 9, 2026. </w:t>
      </w:r>
    </w:p>
    <w:p w:rsidR="00333EDC" w:rsidRDefault="00333EDC" w:rsidP="00333EDC">
      <w:pPr>
        <w:spacing w:after="16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Lois TeStrake, Mayor</w:t>
      </w:r>
    </w:p>
    <w:p w:rsidR="001239F0" w:rsidRDefault="001239F0" w:rsidP="001239F0"/>
    <w:sectPr w:rsidR="001239F0" w:rsidSect="0038003F">
      <w:headerReference w:type="first" r:id="rId10"/>
      <w:footerReference w:type="first" r:id="rId11"/>
      <w:pgSz w:w="12240" w:h="15840"/>
      <w:pgMar w:top="1440" w:right="1440" w:bottom="990" w:left="1440" w:header="540" w:footer="2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E74" w:rsidRDefault="00AD7E74" w:rsidP="0052721D">
      <w:r>
        <w:separator/>
      </w:r>
    </w:p>
  </w:endnote>
  <w:endnote w:type="continuationSeparator" w:id="0">
    <w:p w:rsidR="00AD7E74" w:rsidRDefault="00AD7E74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ss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DA" w:rsidRDefault="00CE56DA" w:rsidP="004F36AA">
    <w:pPr>
      <w:pStyle w:val="Footer"/>
      <w:tabs>
        <w:tab w:val="center" w:pos="270"/>
        <w:tab w:val="left" w:pos="1800"/>
        <w:tab w:val="left" w:pos="4140"/>
        <w:tab w:val="left" w:pos="6300"/>
      </w:tabs>
      <w:ind w:left="-720"/>
      <w:rPr>
        <w:rFonts w:asciiTheme="majorHAnsi" w:hAnsiTheme="majorHAnsi"/>
        <w:b/>
        <w:color w:val="365F91" w:themeColor="accent1" w:themeShade="BF"/>
        <w:sz w:val="18"/>
        <w:szCs w:val="18"/>
      </w:rPr>
    </w:pPr>
  </w:p>
  <w:p w:rsidR="004F577B" w:rsidRDefault="004F577B" w:rsidP="00CE56DA">
    <w:pPr>
      <w:pStyle w:val="Footer"/>
      <w:tabs>
        <w:tab w:val="clear" w:pos="9360"/>
        <w:tab w:val="center" w:pos="360"/>
        <w:tab w:val="left" w:pos="1800"/>
        <w:tab w:val="left" w:pos="3870"/>
        <w:tab w:val="left" w:pos="4140"/>
        <w:tab w:val="left" w:pos="5850"/>
        <w:tab w:val="right" w:pos="9720"/>
      </w:tabs>
      <w:ind w:left="-720"/>
    </w:pPr>
    <w:r w:rsidRPr="00CE563B">
      <w:rPr>
        <w:rFonts w:asciiTheme="majorHAnsi" w:hAnsiTheme="majorHAnsi"/>
        <w:color w:val="365F91" w:themeColor="accent1" w:themeShade="BF"/>
        <w:sz w:val="18"/>
        <w:szCs w:val="18"/>
      </w:rPr>
      <w:t xml:space="preserve">  </w:t>
    </w:r>
    <w:r>
      <w:rPr>
        <w:rFonts w:asciiTheme="majorHAnsi" w:hAnsi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364BF72" wp14:editId="7B117684">
              <wp:simplePos x="0" y="0"/>
              <wp:positionH relativeFrom="column">
                <wp:posOffset>-781050</wp:posOffset>
              </wp:positionH>
              <wp:positionV relativeFrom="paragraph">
                <wp:posOffset>76835</wp:posOffset>
              </wp:positionV>
              <wp:extent cx="74961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56D32B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6.05pt" to="528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" strokecolor="#4a7ebb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E74" w:rsidRDefault="00AD7E74" w:rsidP="0052721D">
      <w:r>
        <w:separator/>
      </w:r>
    </w:p>
  </w:footnote>
  <w:footnote w:type="continuationSeparator" w:id="0">
    <w:p w:rsidR="00AD7E74" w:rsidRDefault="00AD7E74" w:rsidP="0052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7B" w:rsidRDefault="00B728F0" w:rsidP="006C0255">
    <w:pPr>
      <w:pStyle w:val="Header"/>
      <w:tabs>
        <w:tab w:val="clear" w:pos="4680"/>
        <w:tab w:val="clear" w:pos="9360"/>
        <w:tab w:val="left" w:pos="4200"/>
      </w:tabs>
      <w:ind w:left="-720" w:right="3060"/>
      <w:rPr>
        <w:rFonts w:asciiTheme="majorHAnsi" w:hAnsiTheme="majorHAnsi"/>
        <w:color w:val="365F91" w:themeColor="accent1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6414F43E" wp14:editId="12EAE763">
          <wp:simplePos x="0" y="0"/>
          <wp:positionH relativeFrom="column">
            <wp:posOffset>1276350</wp:posOffset>
          </wp:positionH>
          <wp:positionV relativeFrom="paragraph">
            <wp:posOffset>-232410</wp:posOffset>
          </wp:positionV>
          <wp:extent cx="2628900" cy="1234644"/>
          <wp:effectExtent l="0" t="0" r="0" b="3810"/>
          <wp:wrapNone/>
          <wp:docPr id="5" name="Picture 5" descr="F:\Home\City Logos\City Logos - 2021\Department - Division Logos\Mayor\MayorPrimaryLogoD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Home\City Logos\City Logos - 2021\Department - Division Logos\Mayor\MayorPrimaryLogoD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23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255">
      <w:rPr>
        <w:rFonts w:asciiTheme="majorHAnsi" w:hAnsiTheme="majorHAnsi"/>
        <w:color w:val="365F91" w:themeColor="accent1" w:themeShade="BF"/>
        <w:sz w:val="20"/>
        <w:szCs w:val="20"/>
      </w:rPr>
      <w:tab/>
    </w:r>
  </w:p>
  <w:p w:rsidR="004F577B" w:rsidRPr="00610B36" w:rsidRDefault="004F577B" w:rsidP="00BF6F0F">
    <w:pPr>
      <w:pStyle w:val="Header"/>
      <w:tabs>
        <w:tab w:val="clear" w:pos="9360"/>
        <w:tab w:val="right" w:pos="6300"/>
      </w:tabs>
      <w:ind w:left="-720" w:right="3060"/>
      <w:rPr>
        <w:rFonts w:asciiTheme="majorHAnsi" w:hAnsiTheme="majorHAnsi"/>
        <w:color w:val="000000" w:themeColor="text1"/>
        <w:sz w:val="20"/>
        <w:szCs w:val="20"/>
      </w:rPr>
    </w:pPr>
    <w:r w:rsidRPr="00610B36">
      <w:rPr>
        <w:rFonts w:asciiTheme="majorHAnsi" w:hAnsiTheme="majorHAnsi"/>
        <w:color w:val="000000" w:themeColor="text1"/>
        <w:sz w:val="20"/>
        <w:szCs w:val="20"/>
      </w:rPr>
      <w:t>City of Marshfield</w:t>
    </w:r>
    <w:r w:rsidRPr="00610B36">
      <w:rPr>
        <w:rFonts w:asciiTheme="majorHAnsi" w:hAnsiTheme="majorHAnsi"/>
        <w:color w:val="000000" w:themeColor="text1"/>
        <w:sz w:val="20"/>
        <w:szCs w:val="20"/>
      </w:rPr>
      <w:tab/>
    </w:r>
    <w:r w:rsidRPr="00610B36">
      <w:rPr>
        <w:rFonts w:asciiTheme="majorHAnsi" w:hAnsiTheme="majorHAnsi"/>
        <w:color w:val="000000" w:themeColor="text1"/>
        <w:sz w:val="20"/>
        <w:szCs w:val="20"/>
      </w:rPr>
      <w:tab/>
    </w:r>
    <w:r w:rsidR="00BF6F0F">
      <w:rPr>
        <w:rFonts w:asciiTheme="majorHAnsi" w:hAnsiTheme="majorHAnsi"/>
        <w:color w:val="000000" w:themeColor="text1"/>
        <w:sz w:val="20"/>
        <w:szCs w:val="20"/>
      </w:rPr>
      <w:tab/>
    </w:r>
    <w:r w:rsidR="00E86EC0">
      <w:rPr>
        <w:rFonts w:asciiTheme="majorHAnsi" w:hAnsiTheme="majorHAnsi"/>
        <w:color w:val="000000" w:themeColor="text1"/>
        <w:sz w:val="20"/>
        <w:szCs w:val="20"/>
      </w:rPr>
      <w:t>Mayor’s</w:t>
    </w:r>
    <w:r w:rsidR="0018782C">
      <w:rPr>
        <w:rFonts w:asciiTheme="majorHAnsi" w:hAnsiTheme="majorHAnsi"/>
        <w:color w:val="000000" w:themeColor="text1"/>
        <w:sz w:val="20"/>
        <w:szCs w:val="20"/>
      </w:rPr>
      <w:t xml:space="preserve"> Office</w:t>
    </w:r>
  </w:p>
  <w:p w:rsidR="00B56FEF" w:rsidRPr="00610B36" w:rsidRDefault="00A37DD2" w:rsidP="00BF6F0F">
    <w:pPr>
      <w:pStyle w:val="Header"/>
      <w:tabs>
        <w:tab w:val="clear" w:pos="9360"/>
        <w:tab w:val="right" w:pos="6300"/>
      </w:tabs>
      <w:ind w:left="-720" w:right="3060"/>
      <w:rPr>
        <w:rFonts w:asciiTheme="majorHAnsi" w:hAnsiTheme="majorHAnsi"/>
        <w:color w:val="000000" w:themeColor="text1"/>
        <w:sz w:val="20"/>
        <w:szCs w:val="20"/>
      </w:rPr>
    </w:pPr>
    <w:r w:rsidRPr="00610B36">
      <w:rPr>
        <w:rFonts w:asciiTheme="majorHAnsi" w:hAnsiTheme="majorHAnsi"/>
        <w:color w:val="000000" w:themeColor="text1"/>
        <w:sz w:val="20"/>
        <w:szCs w:val="20"/>
      </w:rPr>
      <w:t>207 W. 6</w:t>
    </w:r>
    <w:r w:rsidRPr="00610B36">
      <w:rPr>
        <w:rFonts w:asciiTheme="majorHAnsi" w:hAnsiTheme="majorHAnsi"/>
        <w:color w:val="000000" w:themeColor="text1"/>
        <w:sz w:val="20"/>
        <w:szCs w:val="20"/>
        <w:vertAlign w:val="superscript"/>
      </w:rPr>
      <w:t>th</w:t>
    </w:r>
    <w:r w:rsidR="001A57D4" w:rsidRPr="00610B36">
      <w:rPr>
        <w:rFonts w:asciiTheme="majorHAnsi" w:hAnsiTheme="majorHAnsi"/>
        <w:color w:val="000000" w:themeColor="text1"/>
        <w:sz w:val="20"/>
        <w:szCs w:val="20"/>
      </w:rPr>
      <w:t xml:space="preserve"> Street</w:t>
    </w:r>
    <w:r w:rsidR="004F577B" w:rsidRPr="00610B36">
      <w:rPr>
        <w:rFonts w:asciiTheme="majorHAnsi" w:hAnsiTheme="majorHAnsi"/>
        <w:color w:val="000000" w:themeColor="text1"/>
        <w:sz w:val="20"/>
        <w:szCs w:val="20"/>
      </w:rPr>
      <w:tab/>
    </w:r>
    <w:r w:rsidR="004F577B" w:rsidRPr="00610B36">
      <w:rPr>
        <w:rFonts w:asciiTheme="majorHAnsi" w:hAnsiTheme="majorHAnsi"/>
        <w:color w:val="000000" w:themeColor="text1"/>
        <w:sz w:val="20"/>
        <w:szCs w:val="20"/>
      </w:rPr>
      <w:tab/>
    </w:r>
    <w:r w:rsidR="00BF6F0F">
      <w:rPr>
        <w:rFonts w:asciiTheme="majorHAnsi" w:hAnsiTheme="majorHAnsi"/>
        <w:color w:val="000000" w:themeColor="text1"/>
        <w:sz w:val="20"/>
        <w:szCs w:val="20"/>
      </w:rPr>
      <w:tab/>
    </w:r>
    <w:r w:rsidR="00B56FEF" w:rsidRPr="00610B36">
      <w:rPr>
        <w:rFonts w:asciiTheme="majorHAnsi" w:hAnsiTheme="majorHAnsi"/>
        <w:color w:val="000000" w:themeColor="text1"/>
        <w:sz w:val="20"/>
        <w:szCs w:val="20"/>
      </w:rPr>
      <w:t xml:space="preserve">Phone; (715) </w:t>
    </w:r>
    <w:r w:rsidR="00E86EC0">
      <w:rPr>
        <w:rFonts w:asciiTheme="majorHAnsi" w:hAnsiTheme="majorHAnsi"/>
        <w:color w:val="000000" w:themeColor="text1"/>
        <w:sz w:val="20"/>
        <w:szCs w:val="20"/>
      </w:rPr>
      <w:t>384-2919</w:t>
    </w:r>
  </w:p>
  <w:p w:rsidR="004F577B" w:rsidRDefault="00A37DD2" w:rsidP="00BF6F0F">
    <w:pPr>
      <w:pStyle w:val="Header"/>
      <w:tabs>
        <w:tab w:val="clear" w:pos="9360"/>
        <w:tab w:val="right" w:pos="6300"/>
      </w:tabs>
      <w:ind w:left="-720" w:right="3060"/>
      <w:rPr>
        <w:rFonts w:asciiTheme="majorHAnsi" w:hAnsiTheme="majorHAnsi"/>
        <w:color w:val="365F91" w:themeColor="accent1" w:themeShade="BF"/>
        <w:sz w:val="20"/>
        <w:szCs w:val="20"/>
      </w:rPr>
    </w:pPr>
    <w:r w:rsidRPr="00610B36">
      <w:rPr>
        <w:rFonts w:asciiTheme="majorHAnsi" w:hAnsiTheme="majorHAnsi"/>
        <w:color w:val="000000" w:themeColor="text1"/>
        <w:sz w:val="20"/>
        <w:szCs w:val="20"/>
      </w:rPr>
      <w:t>Marshfield, WI 54449</w:t>
    </w:r>
    <w:r w:rsidR="004F577B" w:rsidRPr="00610B36">
      <w:rPr>
        <w:rFonts w:asciiTheme="majorHAnsi" w:hAnsiTheme="majorHAnsi"/>
        <w:color w:val="000000" w:themeColor="text1"/>
        <w:sz w:val="20"/>
        <w:szCs w:val="20"/>
      </w:rPr>
      <w:tab/>
    </w:r>
    <w:r w:rsidR="004F577B" w:rsidRPr="00610B36">
      <w:rPr>
        <w:rFonts w:asciiTheme="majorHAnsi" w:hAnsiTheme="majorHAnsi"/>
        <w:color w:val="000000" w:themeColor="text1"/>
        <w:sz w:val="20"/>
        <w:szCs w:val="20"/>
      </w:rPr>
      <w:tab/>
    </w:r>
    <w:r w:rsidR="00BF6F0F">
      <w:rPr>
        <w:rFonts w:asciiTheme="majorHAnsi" w:hAnsiTheme="majorHAnsi"/>
        <w:color w:val="000000" w:themeColor="text1"/>
        <w:sz w:val="20"/>
        <w:szCs w:val="20"/>
      </w:rPr>
      <w:t xml:space="preserve">   </w:t>
    </w:r>
    <w:r w:rsidR="00BF6F0F">
      <w:rPr>
        <w:rFonts w:asciiTheme="majorHAnsi" w:hAnsiTheme="majorHAnsi"/>
        <w:color w:val="000000" w:themeColor="text1"/>
        <w:sz w:val="20"/>
        <w:szCs w:val="20"/>
      </w:rPr>
      <w:tab/>
    </w:r>
    <w:r w:rsidR="00E86EC0">
      <w:rPr>
        <w:rFonts w:asciiTheme="majorHAnsi" w:hAnsiTheme="majorHAnsi"/>
        <w:color w:val="000000" w:themeColor="text1"/>
        <w:sz w:val="20"/>
        <w:szCs w:val="20"/>
      </w:rPr>
      <w:t>Email:</w:t>
    </w:r>
    <w:r w:rsidR="00BF6F0F">
      <w:rPr>
        <w:rFonts w:asciiTheme="majorHAnsi" w:hAnsiTheme="majorHAnsi"/>
        <w:color w:val="000000" w:themeColor="text1"/>
        <w:sz w:val="20"/>
        <w:szCs w:val="20"/>
      </w:rPr>
      <w:t xml:space="preserve"> </w:t>
    </w:r>
    <w:r w:rsidR="00331F28" w:rsidRPr="00610B36">
      <w:rPr>
        <w:rFonts w:asciiTheme="majorHAnsi" w:hAnsiTheme="majorHAnsi"/>
        <w:color w:val="000000" w:themeColor="text1"/>
        <w:sz w:val="18"/>
        <w:szCs w:val="18"/>
      </w:rPr>
      <w:t>www.ci</w:t>
    </w:r>
    <w:r w:rsidR="00BF6F0F">
      <w:rPr>
        <w:rFonts w:asciiTheme="majorHAnsi" w:hAnsiTheme="majorHAnsi"/>
        <w:color w:val="000000" w:themeColor="text1"/>
        <w:sz w:val="18"/>
        <w:szCs w:val="18"/>
      </w:rPr>
      <w:t>tyofmarshfieldwi.gov</w:t>
    </w:r>
    <w:r w:rsidR="004F577B" w:rsidRPr="00610B36">
      <w:rPr>
        <w:rFonts w:asciiTheme="majorHAnsi" w:hAnsiTheme="majorHAnsi"/>
        <w:color w:val="000000" w:themeColor="text1"/>
        <w:sz w:val="20"/>
        <w:szCs w:val="20"/>
      </w:rPr>
      <w:tab/>
    </w:r>
    <w:r w:rsidR="004F577B" w:rsidRPr="00610B36">
      <w:rPr>
        <w:rFonts w:asciiTheme="majorHAnsi" w:hAnsiTheme="majorHAnsi"/>
        <w:color w:val="000000" w:themeColor="text1"/>
        <w:sz w:val="20"/>
        <w:szCs w:val="20"/>
      </w:rPr>
      <w:tab/>
    </w:r>
    <w:r w:rsidR="00BF6F0F">
      <w:rPr>
        <w:rFonts w:asciiTheme="majorHAnsi" w:hAnsiTheme="majorHAnsi"/>
        <w:color w:val="000000" w:themeColor="text1"/>
        <w:sz w:val="20"/>
        <w:szCs w:val="20"/>
      </w:rPr>
      <w:t xml:space="preserve">                                         </w:t>
    </w:r>
    <w:r w:rsidR="00E86EC0" w:rsidRPr="00E86EC0">
      <w:rPr>
        <w:rFonts w:asciiTheme="majorHAnsi" w:hAnsiTheme="majorHAnsi"/>
        <w:color w:val="000000" w:themeColor="text1"/>
        <w:sz w:val="18"/>
        <w:szCs w:val="19"/>
      </w:rPr>
      <w:t>mayor@</w:t>
    </w:r>
    <w:r w:rsidR="00BF6F0F">
      <w:rPr>
        <w:rFonts w:asciiTheme="majorHAnsi" w:hAnsiTheme="majorHAnsi"/>
        <w:color w:val="000000" w:themeColor="text1"/>
        <w:sz w:val="18"/>
        <w:szCs w:val="19"/>
      </w:rPr>
      <w:t>cityofmarshfieldwi.gov</w:t>
    </w:r>
  </w:p>
  <w:p w:rsidR="008C79C8" w:rsidRDefault="008C79C8" w:rsidP="00610B36">
    <w:pPr>
      <w:pStyle w:val="Header"/>
      <w:tabs>
        <w:tab w:val="clear" w:pos="9360"/>
        <w:tab w:val="right" w:pos="7380"/>
      </w:tabs>
      <w:ind w:left="-720" w:right="2700"/>
      <w:jc w:val="center"/>
      <w:rPr>
        <w:rFonts w:asciiTheme="majorHAnsi" w:hAnsiTheme="majorHAnsi"/>
        <w:color w:val="365F91" w:themeColor="accent1" w:themeShade="BF"/>
        <w:sz w:val="18"/>
        <w:szCs w:val="18"/>
      </w:rPr>
    </w:pPr>
  </w:p>
  <w:p w:rsidR="004F577B" w:rsidRPr="00E35DB1" w:rsidRDefault="004F577B" w:rsidP="001A57D4">
    <w:pPr>
      <w:pStyle w:val="Header"/>
      <w:tabs>
        <w:tab w:val="clear" w:pos="9360"/>
        <w:tab w:val="right" w:pos="7380"/>
      </w:tabs>
      <w:ind w:left="-720" w:right="2700"/>
      <w:rPr>
        <w:rFonts w:asciiTheme="majorHAnsi" w:hAnsiTheme="majorHAnsi"/>
        <w:b/>
        <w:color w:val="365F91" w:themeColor="accent1" w:themeShade="BF"/>
      </w:rPr>
    </w:pPr>
    <w:r w:rsidRPr="00E35DB1">
      <w:rPr>
        <w:rFonts w:asciiTheme="majorHAnsi" w:hAnsiTheme="majorHAnsi"/>
        <w:color w:val="365F91" w:themeColor="accent1" w:themeShade="BF"/>
        <w:sz w:val="18"/>
        <w:szCs w:val="18"/>
      </w:rPr>
      <w:tab/>
    </w:r>
    <w:r>
      <w:rPr>
        <w:rFonts w:asciiTheme="majorHAnsi" w:hAnsiTheme="majorHAnsi"/>
        <w:color w:val="365F91" w:themeColor="accent1" w:themeShade="BF"/>
        <w:sz w:val="18"/>
        <w:szCs w:val="18"/>
      </w:rPr>
      <w:tab/>
    </w:r>
    <w:r>
      <w:rPr>
        <w:rFonts w:asciiTheme="majorHAnsi" w:hAnsiTheme="majorHAnsi"/>
        <w:color w:val="365F91" w:themeColor="accent1" w:themeShade="BF"/>
        <w:sz w:val="18"/>
        <w:szCs w:val="18"/>
      </w:rPr>
      <w:tab/>
    </w:r>
  </w:p>
  <w:p w:rsidR="004F577B" w:rsidRPr="006C0255" w:rsidRDefault="004F577B" w:rsidP="006C0255">
    <w:pPr>
      <w:pStyle w:val="Header"/>
      <w:tabs>
        <w:tab w:val="clear" w:pos="4680"/>
        <w:tab w:val="clear" w:pos="9360"/>
        <w:tab w:val="left" w:pos="1980"/>
      </w:tabs>
      <w:ind w:left="-720"/>
      <w:rPr>
        <w:rFonts w:asciiTheme="majorHAnsi" w:hAnsiTheme="majorHAnsi"/>
        <w:color w:val="000000" w:themeColor="text1"/>
        <w:sz w:val="18"/>
        <w:szCs w:val="18"/>
      </w:rPr>
    </w:pPr>
    <w:r w:rsidRPr="006C0255">
      <w:rPr>
        <w:rFonts w:asciiTheme="majorHAnsi" w:hAnsiTheme="majorHAns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45ABF" wp14:editId="6E2A5555">
              <wp:simplePos x="0" y="0"/>
              <wp:positionH relativeFrom="column">
                <wp:posOffset>-781050</wp:posOffset>
              </wp:positionH>
              <wp:positionV relativeFrom="paragraph">
                <wp:posOffset>78740</wp:posOffset>
              </wp:positionV>
              <wp:extent cx="74961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E331F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6.2pt" to="528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" strokecolor="black [3213]"/>
          </w:pict>
        </mc:Fallback>
      </mc:AlternateContent>
    </w:r>
    <w:r w:rsidR="006C0255">
      <w:rPr>
        <w:rFonts w:asciiTheme="majorHAnsi" w:hAnsiTheme="majorHAnsi"/>
        <w:color w:val="000000" w:themeColor="text1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960"/>
    <w:multiLevelType w:val="hybridMultilevel"/>
    <w:tmpl w:val="E028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22A"/>
    <w:multiLevelType w:val="hybridMultilevel"/>
    <w:tmpl w:val="A6DA9006"/>
    <w:lvl w:ilvl="0" w:tplc="B694F974">
      <w:start w:val="4"/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AC2"/>
    <w:multiLevelType w:val="hybridMultilevel"/>
    <w:tmpl w:val="7754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878"/>
    <w:multiLevelType w:val="hybridMultilevel"/>
    <w:tmpl w:val="985A2700"/>
    <w:lvl w:ilvl="0" w:tplc="B694F974">
      <w:start w:val="4"/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416DF"/>
    <w:multiLevelType w:val="hybridMultilevel"/>
    <w:tmpl w:val="3762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140"/>
    <w:multiLevelType w:val="hybridMultilevel"/>
    <w:tmpl w:val="3DE00574"/>
    <w:lvl w:ilvl="0" w:tplc="B694F974">
      <w:start w:val="4"/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C30C2"/>
    <w:multiLevelType w:val="hybridMultilevel"/>
    <w:tmpl w:val="7C06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E38B9"/>
    <w:multiLevelType w:val="hybridMultilevel"/>
    <w:tmpl w:val="93049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A4939"/>
    <w:multiLevelType w:val="hybridMultilevel"/>
    <w:tmpl w:val="82D0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0239F"/>
    <w:multiLevelType w:val="hybridMultilevel"/>
    <w:tmpl w:val="94BC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83BBB"/>
    <w:multiLevelType w:val="hybridMultilevel"/>
    <w:tmpl w:val="7540981E"/>
    <w:lvl w:ilvl="0" w:tplc="B694F974">
      <w:start w:val="4"/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637D3"/>
    <w:multiLevelType w:val="hybridMultilevel"/>
    <w:tmpl w:val="C6C89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7FA"/>
    <w:multiLevelType w:val="hybridMultilevel"/>
    <w:tmpl w:val="FCB4459A"/>
    <w:lvl w:ilvl="0" w:tplc="B694F974">
      <w:start w:val="4"/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A4740"/>
    <w:multiLevelType w:val="hybridMultilevel"/>
    <w:tmpl w:val="07F4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651C1"/>
    <w:multiLevelType w:val="hybridMultilevel"/>
    <w:tmpl w:val="309A1268"/>
    <w:lvl w:ilvl="0" w:tplc="B694F974">
      <w:start w:val="4"/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337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1529D2"/>
    <w:multiLevelType w:val="hybridMultilevel"/>
    <w:tmpl w:val="FD7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B206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E1806"/>
    <w:multiLevelType w:val="hybridMultilevel"/>
    <w:tmpl w:val="8946CDF0"/>
    <w:lvl w:ilvl="0" w:tplc="B694F974">
      <w:start w:val="4"/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7"/>
  </w:num>
  <w:num w:numId="7">
    <w:abstractNumId w:val="17"/>
  </w:num>
  <w:num w:numId="8">
    <w:abstractNumId w:val="1"/>
  </w:num>
  <w:num w:numId="9">
    <w:abstractNumId w:val="14"/>
  </w:num>
  <w:num w:numId="10">
    <w:abstractNumId w:val="10"/>
  </w:num>
  <w:num w:numId="11">
    <w:abstractNumId w:val="3"/>
  </w:num>
  <w:num w:numId="12">
    <w:abstractNumId w:val="5"/>
  </w:num>
  <w:num w:numId="13">
    <w:abstractNumId w:val="9"/>
  </w:num>
  <w:num w:numId="14">
    <w:abstractNumId w:val="16"/>
  </w:num>
  <w:num w:numId="15">
    <w:abstractNumId w:val="15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7"/>
    <w:rsid w:val="00006212"/>
    <w:rsid w:val="000137A9"/>
    <w:rsid w:val="00020592"/>
    <w:rsid w:val="00027765"/>
    <w:rsid w:val="00043E0F"/>
    <w:rsid w:val="0004421E"/>
    <w:rsid w:val="00044D32"/>
    <w:rsid w:val="00045BBA"/>
    <w:rsid w:val="000770DC"/>
    <w:rsid w:val="000778E0"/>
    <w:rsid w:val="00080B7D"/>
    <w:rsid w:val="00084228"/>
    <w:rsid w:val="00090F2F"/>
    <w:rsid w:val="00097A51"/>
    <w:rsid w:val="000A2415"/>
    <w:rsid w:val="000C3C89"/>
    <w:rsid w:val="000D6BF4"/>
    <w:rsid w:val="000E2990"/>
    <w:rsid w:val="000F3B57"/>
    <w:rsid w:val="001239F0"/>
    <w:rsid w:val="00142DC5"/>
    <w:rsid w:val="0014513F"/>
    <w:rsid w:val="00174C8E"/>
    <w:rsid w:val="00177F22"/>
    <w:rsid w:val="00183226"/>
    <w:rsid w:val="0018782C"/>
    <w:rsid w:val="001A57D4"/>
    <w:rsid w:val="001B038D"/>
    <w:rsid w:val="001B3E92"/>
    <w:rsid w:val="001C0BFC"/>
    <w:rsid w:val="001F4E8E"/>
    <w:rsid w:val="001F5271"/>
    <w:rsid w:val="002146EB"/>
    <w:rsid w:val="002164F6"/>
    <w:rsid w:val="00223216"/>
    <w:rsid w:val="0023641E"/>
    <w:rsid w:val="00250509"/>
    <w:rsid w:val="002572EF"/>
    <w:rsid w:val="002734B4"/>
    <w:rsid w:val="00290971"/>
    <w:rsid w:val="002A2BA6"/>
    <w:rsid w:val="002A7203"/>
    <w:rsid w:val="002B10D7"/>
    <w:rsid w:val="002C05F7"/>
    <w:rsid w:val="002C1316"/>
    <w:rsid w:val="002C3AD1"/>
    <w:rsid w:val="002C4E45"/>
    <w:rsid w:val="002D4E92"/>
    <w:rsid w:val="003112DA"/>
    <w:rsid w:val="00331F28"/>
    <w:rsid w:val="00333EDC"/>
    <w:rsid w:val="003435F9"/>
    <w:rsid w:val="00351144"/>
    <w:rsid w:val="00353DE3"/>
    <w:rsid w:val="00363F37"/>
    <w:rsid w:val="003719E7"/>
    <w:rsid w:val="003764A7"/>
    <w:rsid w:val="0038003F"/>
    <w:rsid w:val="00383C2C"/>
    <w:rsid w:val="003A1BA1"/>
    <w:rsid w:val="003A5A12"/>
    <w:rsid w:val="003A7B43"/>
    <w:rsid w:val="003B2E74"/>
    <w:rsid w:val="003C029D"/>
    <w:rsid w:val="003E732C"/>
    <w:rsid w:val="00431938"/>
    <w:rsid w:val="00437396"/>
    <w:rsid w:val="004415D9"/>
    <w:rsid w:val="004579E3"/>
    <w:rsid w:val="00463428"/>
    <w:rsid w:val="00484805"/>
    <w:rsid w:val="0049723D"/>
    <w:rsid w:val="004A07D7"/>
    <w:rsid w:val="004C74B3"/>
    <w:rsid w:val="004F36AA"/>
    <w:rsid w:val="004F577B"/>
    <w:rsid w:val="0051110B"/>
    <w:rsid w:val="0052721D"/>
    <w:rsid w:val="005566B1"/>
    <w:rsid w:val="00565A64"/>
    <w:rsid w:val="00565A8D"/>
    <w:rsid w:val="00581D91"/>
    <w:rsid w:val="00586F34"/>
    <w:rsid w:val="005A6C83"/>
    <w:rsid w:val="005B7BD5"/>
    <w:rsid w:val="005C04B5"/>
    <w:rsid w:val="005C1DFE"/>
    <w:rsid w:val="005D4573"/>
    <w:rsid w:val="005E52D4"/>
    <w:rsid w:val="005F4C47"/>
    <w:rsid w:val="00610B36"/>
    <w:rsid w:val="00633564"/>
    <w:rsid w:val="00643936"/>
    <w:rsid w:val="006504A4"/>
    <w:rsid w:val="00655B21"/>
    <w:rsid w:val="00675F47"/>
    <w:rsid w:val="00677C41"/>
    <w:rsid w:val="006851A1"/>
    <w:rsid w:val="0068727E"/>
    <w:rsid w:val="006A32E8"/>
    <w:rsid w:val="006C0255"/>
    <w:rsid w:val="006C70DF"/>
    <w:rsid w:val="006E6724"/>
    <w:rsid w:val="007063F8"/>
    <w:rsid w:val="00707D11"/>
    <w:rsid w:val="00710086"/>
    <w:rsid w:val="00722ACB"/>
    <w:rsid w:val="00733999"/>
    <w:rsid w:val="00741CE2"/>
    <w:rsid w:val="0076003A"/>
    <w:rsid w:val="0079216B"/>
    <w:rsid w:val="007A058F"/>
    <w:rsid w:val="007A06A8"/>
    <w:rsid w:val="007A46B0"/>
    <w:rsid w:val="007B5371"/>
    <w:rsid w:val="007E7D3D"/>
    <w:rsid w:val="00802690"/>
    <w:rsid w:val="0083520E"/>
    <w:rsid w:val="00856DC9"/>
    <w:rsid w:val="00856EEC"/>
    <w:rsid w:val="00866E6D"/>
    <w:rsid w:val="00874B3C"/>
    <w:rsid w:val="00885BCC"/>
    <w:rsid w:val="008913A9"/>
    <w:rsid w:val="00896A4F"/>
    <w:rsid w:val="008B7DB7"/>
    <w:rsid w:val="008C4406"/>
    <w:rsid w:val="008C79C8"/>
    <w:rsid w:val="008D6261"/>
    <w:rsid w:val="008E3D47"/>
    <w:rsid w:val="00922A67"/>
    <w:rsid w:val="00932347"/>
    <w:rsid w:val="009617DC"/>
    <w:rsid w:val="00965273"/>
    <w:rsid w:val="0097030D"/>
    <w:rsid w:val="0098115C"/>
    <w:rsid w:val="009852F3"/>
    <w:rsid w:val="009858BE"/>
    <w:rsid w:val="009B6F39"/>
    <w:rsid w:val="009B7D58"/>
    <w:rsid w:val="009C7612"/>
    <w:rsid w:val="009D705E"/>
    <w:rsid w:val="009F50A1"/>
    <w:rsid w:val="00A109E8"/>
    <w:rsid w:val="00A37DD2"/>
    <w:rsid w:val="00A62612"/>
    <w:rsid w:val="00A70A0A"/>
    <w:rsid w:val="00A71308"/>
    <w:rsid w:val="00A814B9"/>
    <w:rsid w:val="00A956C6"/>
    <w:rsid w:val="00AB7609"/>
    <w:rsid w:val="00AD2139"/>
    <w:rsid w:val="00AD2272"/>
    <w:rsid w:val="00AD2409"/>
    <w:rsid w:val="00AD7A04"/>
    <w:rsid w:val="00AD7E74"/>
    <w:rsid w:val="00AF3365"/>
    <w:rsid w:val="00B04432"/>
    <w:rsid w:val="00B164AA"/>
    <w:rsid w:val="00B164EC"/>
    <w:rsid w:val="00B3518A"/>
    <w:rsid w:val="00B5135D"/>
    <w:rsid w:val="00B556BB"/>
    <w:rsid w:val="00B56346"/>
    <w:rsid w:val="00B56FEF"/>
    <w:rsid w:val="00B66285"/>
    <w:rsid w:val="00B71805"/>
    <w:rsid w:val="00B728F0"/>
    <w:rsid w:val="00B834AE"/>
    <w:rsid w:val="00BC07B8"/>
    <w:rsid w:val="00BC3A2D"/>
    <w:rsid w:val="00BE54DC"/>
    <w:rsid w:val="00BF6F0F"/>
    <w:rsid w:val="00C23C86"/>
    <w:rsid w:val="00C72D19"/>
    <w:rsid w:val="00C844EE"/>
    <w:rsid w:val="00C86AF6"/>
    <w:rsid w:val="00C921CA"/>
    <w:rsid w:val="00C927DB"/>
    <w:rsid w:val="00CD5433"/>
    <w:rsid w:val="00CE4182"/>
    <w:rsid w:val="00CE563B"/>
    <w:rsid w:val="00CE56DA"/>
    <w:rsid w:val="00D11EBA"/>
    <w:rsid w:val="00D257D9"/>
    <w:rsid w:val="00D31A7F"/>
    <w:rsid w:val="00D36F39"/>
    <w:rsid w:val="00D4406B"/>
    <w:rsid w:val="00D46315"/>
    <w:rsid w:val="00D46D8F"/>
    <w:rsid w:val="00D52BC3"/>
    <w:rsid w:val="00D561B2"/>
    <w:rsid w:val="00D6753A"/>
    <w:rsid w:val="00D91920"/>
    <w:rsid w:val="00D94022"/>
    <w:rsid w:val="00DA2CFA"/>
    <w:rsid w:val="00DA593D"/>
    <w:rsid w:val="00DB0126"/>
    <w:rsid w:val="00DB447A"/>
    <w:rsid w:val="00DD062E"/>
    <w:rsid w:val="00DE5B5A"/>
    <w:rsid w:val="00DF2A11"/>
    <w:rsid w:val="00E13CE4"/>
    <w:rsid w:val="00E21104"/>
    <w:rsid w:val="00E25143"/>
    <w:rsid w:val="00E26543"/>
    <w:rsid w:val="00E3325B"/>
    <w:rsid w:val="00E35DB1"/>
    <w:rsid w:val="00E40F1C"/>
    <w:rsid w:val="00E54EEF"/>
    <w:rsid w:val="00E6153B"/>
    <w:rsid w:val="00E61834"/>
    <w:rsid w:val="00E61D79"/>
    <w:rsid w:val="00E62B2B"/>
    <w:rsid w:val="00E8080A"/>
    <w:rsid w:val="00E86EC0"/>
    <w:rsid w:val="00E92D12"/>
    <w:rsid w:val="00EA4D94"/>
    <w:rsid w:val="00EA673A"/>
    <w:rsid w:val="00EC2ED7"/>
    <w:rsid w:val="00ED198F"/>
    <w:rsid w:val="00EF5DB7"/>
    <w:rsid w:val="00F03695"/>
    <w:rsid w:val="00F47B49"/>
    <w:rsid w:val="00F63852"/>
    <w:rsid w:val="00F67D11"/>
    <w:rsid w:val="00F82D06"/>
    <w:rsid w:val="00FB6F04"/>
    <w:rsid w:val="00FD2DE0"/>
    <w:rsid w:val="00FF0663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EF36F-BF2D-4405-81F3-D01677A2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8003F"/>
    <w:pPr>
      <w:keepNext/>
      <w:widowControl w:val="0"/>
      <w:jc w:val="center"/>
      <w:outlineLvl w:val="0"/>
    </w:pPr>
    <w:rPr>
      <w:rFonts w:ascii="Classic" w:hAnsi="Classic"/>
      <w:b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2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721D"/>
  </w:style>
  <w:style w:type="paragraph" w:styleId="Footer">
    <w:name w:val="footer"/>
    <w:basedOn w:val="Normal"/>
    <w:link w:val="FooterChar"/>
    <w:uiPriority w:val="99"/>
    <w:unhideWhenUsed/>
    <w:rsid w:val="005272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721D"/>
  </w:style>
  <w:style w:type="paragraph" w:styleId="BalloonText">
    <w:name w:val="Balloon Text"/>
    <w:basedOn w:val="Normal"/>
    <w:link w:val="BalloonTextChar"/>
    <w:uiPriority w:val="99"/>
    <w:semiHidden/>
    <w:unhideWhenUsed/>
    <w:rsid w:val="0052721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2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858B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8003F"/>
    <w:rPr>
      <w:rFonts w:ascii="Classic" w:eastAsia="Times New Roman" w:hAnsi="Classic" w:cs="Times New Roman"/>
      <w:b/>
      <w:snapToGrid w:val="0"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38003F"/>
    <w:pPr>
      <w:widowControl w:val="0"/>
      <w:ind w:left="1620" w:hanging="1620"/>
      <w:jc w:val="both"/>
    </w:pPr>
    <w:rPr>
      <w:rFonts w:ascii="Classic" w:hAnsi="Classic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38003F"/>
    <w:rPr>
      <w:rFonts w:ascii="Classic" w:eastAsia="Times New Roman" w:hAnsi="Classic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38003F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8003F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3E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28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wnyent.com_wp-2Dcontent_uploads_2022_09_Voice-2DHandicap-2DIndex.pdf&amp;d=DwMFaQ&amp;c=euGZstcaTDllvimEN8b7jXrwqOf-v5A_CdpgnVfiiMM&amp;r=b7FtzW_m_e4NFWnkzetYeFXwt5pv0TqQTW_HYHqHqpURdeYwf4xAmBQ9M50g6Hs3&amp;m=0WLwSfWes6bTyQ9yoqe5U8wLMyy7D45SPiIe7jtd_na23LyfZBHjiwMi7TPMisUy&amp;s=YnoLlG05KpGLpOl_C4VDXec-5gMpzSoMtEGaUJaEg74&amp;e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ldefense.proofpoint.com/v2/url?u=https-3A__www.nidcd.nih.gov_health_taking-2Dcare-2Dyour-2Dvoice&amp;d=DwMFaQ&amp;c=euGZstcaTDllvimEN8b7jXrwqOf-v5A_CdpgnVfiiMM&amp;r=b7FtzW_m_e4NFWnkzetYeFXwt5pv0TqQTW_HYHqHqpURdeYwf4xAmBQ9M50g6Hs3&amp;m=0WLwSfWes6bTyQ9yoqe5U8wLMyy7D45SPiIe7jtd_na23LyfZBHjiwMi7TPMisUy&amp;s=hlWNv12xywtt3GTaaFOQilig0JGIQtUZ6UjVKJlrSVU&amp;e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7D61-D8EF-4D7D-AD97-7E636266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Turchi, Tom</dc:creator>
  <cp:lastModifiedBy>TeStrake, Lois</cp:lastModifiedBy>
  <cp:revision>8</cp:revision>
  <cp:lastPrinted>2025-07-01T15:23:00Z</cp:lastPrinted>
  <dcterms:created xsi:type="dcterms:W3CDTF">2026-01-13T15:34:00Z</dcterms:created>
  <dcterms:modified xsi:type="dcterms:W3CDTF">2026-04-14T13:24:00Z</dcterms:modified>
</cp:coreProperties>
</file>